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3"/>
        <w:gridCol w:w="1202"/>
        <w:gridCol w:w="2835"/>
        <w:gridCol w:w="1842"/>
        <w:gridCol w:w="1134"/>
        <w:gridCol w:w="1418"/>
        <w:gridCol w:w="1276"/>
        <w:gridCol w:w="2551"/>
        <w:gridCol w:w="2552"/>
      </w:tblGrid>
      <w:tr w:rsidR="00D01953" w:rsidRPr="00D01953" w:rsidTr="00D01953">
        <w:trPr>
          <w:trHeight w:val="555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Учетный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Ведомственный регистрационный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внесения в ЕГРЮЛ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Адрес/ Место нахождения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Руководители ФИО, должность</w:t>
            </w:r>
          </w:p>
        </w:tc>
      </w:tr>
      <w:tr w:rsidR="00D01953" w:rsidRPr="00D01953" w:rsidTr="00D01953">
        <w:trPr>
          <w:trHeight w:val="1170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Белоглинское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районное отделение Краснодарской региональной организации Общероссийской общественной организации «Российский союз ветеранов Афганистана»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1032335034160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20.03.2003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353040, </w:t>
            </w: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Белоглинский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gram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Белая Глина, ул. Красная, 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Васюков </w:t>
            </w: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Шоря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Анатольевич </w:t>
            </w:r>
          </w:p>
        </w:tc>
      </w:tr>
      <w:tr w:rsidR="00D01953" w:rsidRPr="00D01953" w:rsidTr="00D01953">
        <w:trPr>
          <w:trHeight w:val="97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Белоглинская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организация Краснодарской краевой общественной организации охотников и рыболовов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05.05.2006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1022300003626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353040, </w:t>
            </w: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Белоглинский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gram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Белая Глина, </w:t>
            </w:r>
          </w:p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 </w:t>
            </w: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Привлокзальная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 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Кибалкин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Александрович </w:t>
            </w:r>
          </w:p>
        </w:tc>
      </w:tr>
      <w:tr w:rsidR="00D01953" w:rsidRPr="00D01953" w:rsidTr="00D01953">
        <w:trPr>
          <w:trHeight w:val="1365"/>
        </w:trPr>
        <w:tc>
          <w:tcPr>
            <w:tcW w:w="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2312011008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Белоглинская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06.03.1999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1022300005750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353040, </w:t>
            </w:r>
            <w:proofErr w:type="spell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Белоглинский</w:t>
            </w:r>
            <w:proofErr w:type="spell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gramStart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 Белая Глина, </w:t>
            </w:r>
          </w:p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 Красная, 81-а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1953" w:rsidRPr="00D01953" w:rsidRDefault="00D01953" w:rsidP="00D019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19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Костенко Анатолий Сергеевич </w:t>
            </w:r>
          </w:p>
        </w:tc>
      </w:tr>
    </w:tbl>
    <w:p w:rsidR="0069018F" w:rsidRDefault="00D01953" w:rsidP="00D01953">
      <w:pPr>
        <w:jc w:val="center"/>
      </w:pPr>
    </w:p>
    <w:sectPr w:rsidR="0069018F" w:rsidSect="00D01953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D2"/>
    <w:rsid w:val="003842D2"/>
    <w:rsid w:val="00691B9A"/>
    <w:rsid w:val="00C74655"/>
    <w:rsid w:val="00D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>Минюст России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Евгений Евгеньевич</dc:creator>
  <cp:keywords/>
  <dc:description/>
  <cp:lastModifiedBy>Мамаев Евгений Евгеньевич</cp:lastModifiedBy>
  <cp:revision>2</cp:revision>
  <dcterms:created xsi:type="dcterms:W3CDTF">2019-06-10T07:02:00Z</dcterms:created>
  <dcterms:modified xsi:type="dcterms:W3CDTF">2019-06-10T07:06:00Z</dcterms:modified>
</cp:coreProperties>
</file>